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54" w:rsidRDefault="00281854" w:rsidP="00F67682">
      <w:pPr>
        <w:tabs>
          <w:tab w:val="left" w:pos="5700"/>
          <w:tab w:val="left" w:pos="10815"/>
        </w:tabs>
        <w:rPr>
          <w:rFonts w:ascii="Times New Roman" w:hAnsi="Times New Roman" w:cs="Times New Roman"/>
          <w:sz w:val="24"/>
          <w:szCs w:val="24"/>
        </w:rPr>
      </w:pPr>
    </w:p>
    <w:p w:rsidR="00281854" w:rsidRPr="00281854" w:rsidRDefault="00281854" w:rsidP="00766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E12823" w:rsidRPr="00766139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463.5pt" o:ole="">
            <v:imagedata r:id="rId9" o:title=""/>
          </v:shape>
          <o:OLEObject Type="Embed" ProgID="FoxitReader.Document" ShapeID="_x0000_i1025" DrawAspect="Content" ObjectID="_1787479527" r:id="rId10"/>
        </w:object>
      </w:r>
      <w:bookmarkStart w:id="0" w:name="_GoBack"/>
      <w:bookmarkEnd w:id="0"/>
    </w:p>
    <w:p w:rsidR="002E36ED" w:rsidRPr="00F67682" w:rsidRDefault="002E36ED" w:rsidP="00F67682">
      <w:pPr>
        <w:tabs>
          <w:tab w:val="left" w:pos="5700"/>
          <w:tab w:val="left" w:pos="10815"/>
        </w:tabs>
        <w:rPr>
          <w:rFonts w:ascii="Times New Roman" w:hAnsi="Times New Roman" w:cs="Times New Roman"/>
          <w:sz w:val="24"/>
          <w:szCs w:val="24"/>
        </w:rPr>
      </w:pPr>
    </w:p>
    <w:p w:rsidR="005B0EC2" w:rsidRPr="00F67682" w:rsidRDefault="005B0EC2" w:rsidP="00F676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768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BE0266" w:rsidRPr="00F67682" w:rsidRDefault="00BE0266" w:rsidP="006F7EA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B0EC2" w:rsidRPr="00F67682" w:rsidRDefault="005B0EC2" w:rsidP="006F7EA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6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Часто, втягиваясь в круговорот повседневности, мы забываем о том, сколько неожиданных опасностей подстерегает человека на жизненном пути. Наша беспечность и равнодушное отношение к своему здоровью зачастую приводят к трагедии. А ведь человек сможет предотвратить беду, уберечь себя и своих близких от опасности, если будет владеть элементарными знаниями основ безопасности жизнедеятельности. </w:t>
      </w:r>
      <w:r w:rsidRPr="00F67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Знания эти формируются в процессе воспитания, следовательно, обучение детей обеспечению безопасности их жизнедеятельности является актуальной педагогической задачей, в решении которой должны принимать участие не только педагоги, но и родители, общественность, различные ведомственные структуры, которые ответственны за жизнь и здоровье граждан. </w:t>
      </w:r>
      <w:r w:rsidRPr="00F676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Основы знаний по безопасности жизнедеятельности закладываются уже в дошкольном возрасте. Одной из основных задач в работе с дошкольниками является обучение правилам безопасного поведения.</w:t>
      </w:r>
    </w:p>
    <w:p w:rsidR="005B0EC2" w:rsidRPr="00F67682" w:rsidRDefault="005B0EC2" w:rsidP="006F7EA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676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 по основам безопасности жиз</w:t>
      </w:r>
      <w:r w:rsidR="00CC0608" w:rsidRPr="00F676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недеятельности воспитанников</w:t>
      </w:r>
      <w:r w:rsidRPr="00F6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тематическое изложение содержания кружка, включающего сведения об элементарных правилах безопасной жизнедеятельности человека (пожарная безопасность, обучение правилам дорожного движения, личная безопасность),  об опасных и вредных факторах различного происхождения, о способах, методах и приемах защиты человека от их воздействия, о мерах безопасности в чрезвычайных ситуациях.</w:t>
      </w:r>
      <w:proofErr w:type="gramEnd"/>
    </w:p>
    <w:p w:rsidR="005B0EC2" w:rsidRPr="00F67682" w:rsidRDefault="005B0EC2" w:rsidP="006F7EA0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6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кружка</w:t>
      </w:r>
      <w:r w:rsidRPr="00F67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воспитание у воспитанников ответственного отношения к личной и общественной безопасности и формирование у них опыта безопасной жизнедеятельности.  </w:t>
      </w:r>
    </w:p>
    <w:p w:rsidR="00BE0266" w:rsidRPr="00F67682" w:rsidRDefault="005B0EC2" w:rsidP="006F7EA0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  <w:u w:val="single"/>
          <w:bdr w:val="none" w:sz="0" w:space="0" w:color="auto" w:frame="1"/>
        </w:rPr>
      </w:pPr>
      <w:r w:rsidRPr="00F67682">
        <w:rPr>
          <w:b/>
        </w:rPr>
        <w:t>Задачи кружка:</w:t>
      </w:r>
      <w:r w:rsidR="00BE0266" w:rsidRPr="00F67682">
        <w:rPr>
          <w:color w:val="333333"/>
          <w:u w:val="single"/>
          <w:bdr w:val="none" w:sz="0" w:space="0" w:color="auto" w:frame="1"/>
        </w:rPr>
        <w:t xml:space="preserve"> </w:t>
      </w:r>
    </w:p>
    <w:p w:rsidR="00BE0266" w:rsidRPr="00F67682" w:rsidRDefault="00BE0266" w:rsidP="00BE0266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 w:rsidRPr="00F67682">
        <w:rPr>
          <w:b/>
          <w:color w:val="333333"/>
          <w:u w:val="single"/>
          <w:bdr w:val="none" w:sz="0" w:space="0" w:color="auto" w:frame="1"/>
        </w:rPr>
        <w:t>Воспитательные задачи</w:t>
      </w:r>
      <w:r w:rsidRPr="00F67682">
        <w:rPr>
          <w:b/>
          <w:color w:val="333333"/>
        </w:rPr>
        <w:t>: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1. Воспитывать уверенность в своих силах.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2. Учить адекватно, осознанно действовать в любой обстановке.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3. Формировать самостоятельность и ответственность.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4. Помочь овладеть элементарными навыками поведения дома, на улице.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5. Формировать дружелюбие, умение общаться со сверстниками и взрослыми, учить взаимопониманию.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6. Повышать уровень произвольности действий.</w:t>
      </w:r>
    </w:p>
    <w:p w:rsidR="00BE0266" w:rsidRPr="00F67682" w:rsidRDefault="00BE0266" w:rsidP="00BE0266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 w:rsidRPr="00F67682">
        <w:rPr>
          <w:b/>
          <w:color w:val="333333"/>
          <w:u w:val="single"/>
          <w:bdr w:val="none" w:sz="0" w:space="0" w:color="auto" w:frame="1"/>
        </w:rPr>
        <w:lastRenderedPageBreak/>
        <w:t>Образовательные задачи</w:t>
      </w:r>
      <w:r w:rsidRPr="00F67682">
        <w:rPr>
          <w:b/>
          <w:color w:val="333333"/>
        </w:rPr>
        <w:t>:</w:t>
      </w:r>
    </w:p>
    <w:p w:rsidR="00BE0266" w:rsidRPr="00F67682" w:rsidRDefault="00BE0266" w:rsidP="00BE0266">
      <w:pPr>
        <w:pStyle w:val="a6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BE0266" w:rsidRPr="00F67682" w:rsidRDefault="00BE0266" w:rsidP="00BE0266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 w:rsidRPr="00F67682">
        <w:rPr>
          <w:color w:val="333333"/>
        </w:rPr>
        <w:t>1. Обогатить опыт</w:t>
      </w:r>
      <w:r w:rsidRPr="00F67682">
        <w:rPr>
          <w:rStyle w:val="apple-converted-space"/>
          <w:b/>
          <w:color w:val="333333"/>
        </w:rPr>
        <w:t> </w:t>
      </w:r>
      <w:r w:rsidRPr="00F67682">
        <w:rPr>
          <w:rStyle w:val="a4"/>
          <w:b w:val="0"/>
          <w:color w:val="333333"/>
          <w:bdr w:val="none" w:sz="0" w:space="0" w:color="auto" w:frame="1"/>
        </w:rPr>
        <w:t>безопасного поведения</w:t>
      </w:r>
      <w:r w:rsidRPr="00F67682">
        <w:rPr>
          <w:b/>
          <w:color w:val="333333"/>
        </w:rPr>
        <w:t>.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 xml:space="preserve">2. Формировать элементарные навыки </w:t>
      </w:r>
      <w:proofErr w:type="spellStart"/>
      <w:r w:rsidRPr="00F67682">
        <w:rPr>
          <w:color w:val="333333"/>
        </w:rPr>
        <w:t>здоровьесбережения</w:t>
      </w:r>
      <w:proofErr w:type="spellEnd"/>
      <w:r w:rsidRPr="00F67682">
        <w:rPr>
          <w:color w:val="333333"/>
        </w:rPr>
        <w:t>.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3. Формировать сознательное отношение к собственному здоровью и способам его укрепления.</w:t>
      </w:r>
    </w:p>
    <w:p w:rsidR="00BE0266" w:rsidRPr="00F67682" w:rsidRDefault="00BE0266" w:rsidP="00BE0266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 w:rsidRPr="00F67682">
        <w:rPr>
          <w:b/>
          <w:color w:val="333333"/>
          <w:u w:val="single"/>
          <w:bdr w:val="none" w:sz="0" w:space="0" w:color="auto" w:frame="1"/>
        </w:rPr>
        <w:t>Развивающие задачи</w:t>
      </w:r>
      <w:r w:rsidRPr="00F67682">
        <w:rPr>
          <w:b/>
          <w:color w:val="333333"/>
        </w:rPr>
        <w:t>: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1. Развивать коммуникативные навыки.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2. Развивать познавательные способности.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 xml:space="preserve">3. Развивать умение определять возможные методы решения проблемы с помощью взрослого, а затем и самостоятельно. 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4. Развивать умения применять данные методы, способствующие решению поставленной задачи, с использованием различных вариантов.</w:t>
      </w:r>
    </w:p>
    <w:p w:rsidR="00BE0266" w:rsidRPr="00F67682" w:rsidRDefault="00BE0266" w:rsidP="00BE0266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 w:rsidRPr="00F67682">
        <w:rPr>
          <w:b/>
          <w:color w:val="333333"/>
          <w:u w:val="single"/>
          <w:bdr w:val="none" w:sz="0" w:space="0" w:color="auto" w:frame="1"/>
        </w:rPr>
        <w:t>Оздоровительные задачи</w:t>
      </w:r>
      <w:r w:rsidRPr="00F67682">
        <w:rPr>
          <w:b/>
          <w:color w:val="333333"/>
        </w:rPr>
        <w:t>: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1. Обеспечить психологическое благополучие и здоровье детей.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2. Обучить самоконтролю за своим самочувствием.</w:t>
      </w:r>
    </w:p>
    <w:p w:rsidR="00BE0266" w:rsidRPr="00F67682" w:rsidRDefault="00BE0266" w:rsidP="00BE0266">
      <w:pPr>
        <w:pStyle w:val="a6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  <w:r w:rsidRPr="00F67682">
        <w:rPr>
          <w:b/>
          <w:color w:val="333333"/>
        </w:rPr>
        <w:t>Методы и приёмы</w:t>
      </w:r>
      <w:r w:rsidRPr="00F67682">
        <w:rPr>
          <w:rStyle w:val="apple-converted-space"/>
          <w:b/>
          <w:color w:val="333333"/>
        </w:rPr>
        <w:t> </w:t>
      </w:r>
      <w:r w:rsidRPr="00F67682">
        <w:rPr>
          <w:rStyle w:val="a4"/>
          <w:color w:val="333333"/>
          <w:bdr w:val="none" w:sz="0" w:space="0" w:color="auto" w:frame="1"/>
        </w:rPr>
        <w:t>работы</w:t>
      </w:r>
      <w:r w:rsidRPr="00F67682">
        <w:rPr>
          <w:color w:val="333333"/>
        </w:rPr>
        <w:t>: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1. Беседы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2. Обсуждение и разрешение проблемных ситуаций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3. Наблюдения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4. Экскурсии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lastRenderedPageBreak/>
        <w:t>5. Разучивание стихов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6. Чтение художественных произведений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7. Просмотр мультфильмов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8. Дидактические игры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9. Игры драматизации</w:t>
      </w:r>
    </w:p>
    <w:p w:rsidR="00BE0266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10. Совместная творческая деятельность детей и родителей</w:t>
      </w:r>
    </w:p>
    <w:p w:rsidR="005B0EC2" w:rsidRPr="00F67682" w:rsidRDefault="00BE0266" w:rsidP="00BE0266">
      <w:pPr>
        <w:pStyle w:val="a6"/>
        <w:shd w:val="clear" w:color="auto" w:fill="FFFFFF"/>
        <w:spacing w:before="225" w:beforeAutospacing="0" w:after="225" w:afterAutospacing="0" w:line="360" w:lineRule="auto"/>
        <w:rPr>
          <w:color w:val="333333"/>
        </w:rPr>
      </w:pPr>
      <w:r w:rsidRPr="00F67682">
        <w:rPr>
          <w:color w:val="333333"/>
        </w:rPr>
        <w:t>Закрепление полученных знаний необходимо проводить через организацию игр, соревнований, викторин, праздников, конкурсов. Кроме того необходимо проводить диагностику знаний после перед началом занятий с целью узнать какие знания уже есть у детей, после изучения каждого блока, чтобы узнать что запомнили и в конце года с целью выяснения изменились ли качественно и количественно знания детей.</w:t>
      </w:r>
    </w:p>
    <w:p w:rsidR="005B0EC2" w:rsidRPr="00F67682" w:rsidRDefault="005B0EC2" w:rsidP="005B0EC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7682">
        <w:rPr>
          <w:rFonts w:ascii="Times New Roman" w:hAnsi="Times New Roman" w:cs="Times New Roman"/>
          <w:b/>
          <w:sz w:val="24"/>
          <w:szCs w:val="24"/>
        </w:rPr>
        <w:t>Режим  занятий:</w:t>
      </w:r>
    </w:p>
    <w:p w:rsidR="00BE0266" w:rsidRPr="00F67682" w:rsidRDefault="00F67682" w:rsidP="00061B9E">
      <w:pPr>
        <w:pStyle w:val="a5"/>
        <w:outlineLvl w:val="0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1 раз в неделю 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="00281854">
        <w:rPr>
          <w:rFonts w:ascii="Times New Roman" w:hAnsi="Times New Roman" w:cs="Times New Roman"/>
          <w:sz w:val="24"/>
          <w:szCs w:val="24"/>
        </w:rPr>
        <w:t>25-30</w:t>
      </w:r>
      <w:r w:rsidR="005B0EC2" w:rsidRPr="00F67682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061B9E" w:rsidRPr="00F67682" w:rsidRDefault="00061B9E" w:rsidP="00061B9E">
      <w:pPr>
        <w:pStyle w:val="a5"/>
        <w:outlineLvl w:val="0"/>
        <w:rPr>
          <w:rFonts w:ascii="Times New Roman" w:hAnsi="Times New Roman" w:cs="Times New Roman"/>
          <w:sz w:val="24"/>
          <w:szCs w:val="24"/>
        </w:rPr>
      </w:pPr>
    </w:p>
    <w:p w:rsidR="00061B9E" w:rsidRPr="00F67682" w:rsidRDefault="00061B9E" w:rsidP="00061B9E">
      <w:pPr>
        <w:pStyle w:val="a5"/>
        <w:outlineLvl w:val="0"/>
        <w:rPr>
          <w:rFonts w:ascii="Times New Roman" w:hAnsi="Times New Roman" w:cs="Times New Roman"/>
          <w:sz w:val="24"/>
          <w:szCs w:val="24"/>
        </w:rPr>
      </w:pPr>
    </w:p>
    <w:p w:rsidR="00061B9E" w:rsidRPr="00F67682" w:rsidRDefault="00061B9E" w:rsidP="00061B9E">
      <w:pPr>
        <w:pStyle w:val="a5"/>
        <w:outlineLvl w:val="0"/>
        <w:rPr>
          <w:rFonts w:ascii="Times New Roman" w:hAnsi="Times New Roman" w:cs="Times New Roman"/>
          <w:sz w:val="24"/>
          <w:szCs w:val="24"/>
        </w:rPr>
      </w:pPr>
    </w:p>
    <w:p w:rsidR="00061B9E" w:rsidRPr="00F67682" w:rsidRDefault="00061B9E" w:rsidP="00061B9E">
      <w:pPr>
        <w:pStyle w:val="a5"/>
        <w:outlineLvl w:val="0"/>
        <w:rPr>
          <w:rFonts w:ascii="Times New Roman" w:hAnsi="Times New Roman" w:cs="Times New Roman"/>
          <w:sz w:val="24"/>
          <w:szCs w:val="24"/>
        </w:rPr>
      </w:pPr>
    </w:p>
    <w:p w:rsidR="00061B9E" w:rsidRPr="00F67682" w:rsidRDefault="00061B9E" w:rsidP="00061B9E">
      <w:pPr>
        <w:pStyle w:val="a5"/>
        <w:outlineLvl w:val="0"/>
        <w:rPr>
          <w:rFonts w:ascii="Times New Roman" w:hAnsi="Times New Roman" w:cs="Times New Roman"/>
          <w:sz w:val="24"/>
          <w:szCs w:val="24"/>
        </w:rPr>
      </w:pPr>
    </w:p>
    <w:p w:rsidR="00061B9E" w:rsidRPr="00F67682" w:rsidRDefault="00061B9E" w:rsidP="00061B9E">
      <w:pPr>
        <w:pStyle w:val="a5"/>
        <w:outlineLvl w:val="0"/>
        <w:rPr>
          <w:rFonts w:ascii="Times New Roman" w:hAnsi="Times New Roman" w:cs="Times New Roman"/>
          <w:sz w:val="24"/>
          <w:szCs w:val="24"/>
        </w:rPr>
      </w:pPr>
    </w:p>
    <w:p w:rsidR="00061B9E" w:rsidRPr="00F67682" w:rsidRDefault="00061B9E" w:rsidP="00061B9E">
      <w:pPr>
        <w:pStyle w:val="a5"/>
        <w:outlineLvl w:val="0"/>
        <w:rPr>
          <w:rFonts w:ascii="Times New Roman" w:hAnsi="Times New Roman" w:cs="Times New Roman"/>
          <w:sz w:val="24"/>
          <w:szCs w:val="24"/>
        </w:rPr>
      </w:pPr>
    </w:p>
    <w:p w:rsidR="00F67682" w:rsidRPr="00F67682" w:rsidRDefault="00F67682" w:rsidP="00F67682">
      <w:pPr>
        <w:outlineLvl w:val="0"/>
        <w:rPr>
          <w:rFonts w:ascii="Times New Roman" w:hAnsi="Times New Roman" w:cs="Times New Roman"/>
          <w:sz w:val="24"/>
          <w:szCs w:val="24"/>
        </w:rPr>
      </w:pPr>
    </w:p>
    <w:p w:rsidR="00F67682" w:rsidRPr="00F67682" w:rsidRDefault="00F67682" w:rsidP="00061B9E">
      <w:pPr>
        <w:pStyle w:val="a5"/>
        <w:outlineLvl w:val="0"/>
        <w:rPr>
          <w:rFonts w:ascii="Times New Roman" w:hAnsi="Times New Roman" w:cs="Times New Roman"/>
          <w:sz w:val="24"/>
          <w:szCs w:val="24"/>
        </w:rPr>
      </w:pPr>
    </w:p>
    <w:p w:rsidR="00F67682" w:rsidRPr="00F67682" w:rsidRDefault="00F67682" w:rsidP="00061B9E">
      <w:pPr>
        <w:pStyle w:val="a5"/>
        <w:outlineLvl w:val="0"/>
        <w:rPr>
          <w:rFonts w:ascii="Times New Roman" w:hAnsi="Times New Roman" w:cs="Times New Roman"/>
          <w:sz w:val="24"/>
          <w:szCs w:val="24"/>
        </w:rPr>
      </w:pPr>
    </w:p>
    <w:p w:rsidR="00F67682" w:rsidRPr="00F67682" w:rsidRDefault="00F67682" w:rsidP="00061B9E">
      <w:pPr>
        <w:pStyle w:val="a5"/>
        <w:outlineLvl w:val="0"/>
        <w:rPr>
          <w:rFonts w:ascii="Times New Roman" w:hAnsi="Times New Roman" w:cs="Times New Roman"/>
          <w:sz w:val="24"/>
          <w:szCs w:val="24"/>
        </w:rPr>
      </w:pPr>
    </w:p>
    <w:p w:rsidR="00F67682" w:rsidRPr="00F67682" w:rsidRDefault="00061B9E" w:rsidP="00061B9E">
      <w:pPr>
        <w:pStyle w:val="a5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768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F7EA0" w:rsidRPr="00F6768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F67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B9E" w:rsidRPr="00F67682" w:rsidRDefault="00061B9E" w:rsidP="00F67682">
      <w:pPr>
        <w:pStyle w:val="a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67682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  <w:r w:rsidR="00F6768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Spec="center" w:tblpY="405"/>
        <w:tblW w:w="15594" w:type="dxa"/>
        <w:tblLook w:val="04A0" w:firstRow="1" w:lastRow="0" w:firstColumn="1" w:lastColumn="0" w:noHBand="0" w:noVBand="1"/>
      </w:tblPr>
      <w:tblGrid>
        <w:gridCol w:w="851"/>
        <w:gridCol w:w="1437"/>
        <w:gridCol w:w="2975"/>
        <w:gridCol w:w="10331"/>
      </w:tblGrid>
      <w:tr w:rsidR="00757653" w:rsidRPr="00F67682" w:rsidTr="007A3A52">
        <w:tc>
          <w:tcPr>
            <w:tcW w:w="851" w:type="dxa"/>
          </w:tcPr>
          <w:p w:rsidR="00757653" w:rsidRPr="00F67682" w:rsidRDefault="00757653" w:rsidP="007A3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37" w:type="dxa"/>
          </w:tcPr>
          <w:p w:rsidR="00757653" w:rsidRPr="00F67682" w:rsidRDefault="00757653" w:rsidP="007A3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975" w:type="dxa"/>
          </w:tcPr>
          <w:p w:rsidR="00757653" w:rsidRPr="00F67682" w:rsidRDefault="00757653" w:rsidP="007A3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331" w:type="dxa"/>
          </w:tcPr>
          <w:p w:rsidR="00757653" w:rsidRPr="00F67682" w:rsidRDefault="00757653" w:rsidP="007A3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</w:tr>
      <w:tr w:rsidR="00757653" w:rsidRPr="00F67682" w:rsidTr="007A3A52">
        <w:tc>
          <w:tcPr>
            <w:tcW w:w="851" w:type="dxa"/>
            <w:vMerge w:val="restart"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57653" w:rsidRPr="00F67682" w:rsidRDefault="001E77E2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«Взаимная забота и помощь в семье» </w:t>
            </w:r>
          </w:p>
        </w:tc>
        <w:tc>
          <w:tcPr>
            <w:tcW w:w="10331" w:type="dxa"/>
          </w:tcPr>
          <w:p w:rsidR="00757653" w:rsidRPr="00F67682" w:rsidRDefault="00912D97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детей дошкольного возраста с семьей как с явлением общественной жизни, создание родословной семьи – генеалогического древа. Воспитать у ребенка гордость за принадлежность к своему роду, своей фамилии, желания стать продолжателем лучших каче</w:t>
            </w:r>
            <w:proofErr w:type="gramStart"/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ств пр</w:t>
            </w:r>
            <w:proofErr w:type="gramEnd"/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едков.</w:t>
            </w:r>
          </w:p>
        </w:tc>
      </w:tr>
      <w:tr w:rsidR="00757653" w:rsidRPr="00F67682" w:rsidTr="007A3A52">
        <w:tc>
          <w:tcPr>
            <w:tcW w:w="851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57653" w:rsidRPr="00F67682" w:rsidRDefault="001E77E2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«Соблюдаем режим дня»</w:t>
            </w:r>
          </w:p>
        </w:tc>
        <w:tc>
          <w:tcPr>
            <w:tcW w:w="10331" w:type="dxa"/>
          </w:tcPr>
          <w:p w:rsidR="00757653" w:rsidRPr="00F67682" w:rsidRDefault="00757653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7A4"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FD4"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у детей представления о правильном режиме дня и пользе его соблюдения для здоровья. </w:t>
            </w:r>
          </w:p>
        </w:tc>
      </w:tr>
      <w:tr w:rsidR="00757653" w:rsidRPr="00F67682" w:rsidTr="007A3A52">
        <w:tc>
          <w:tcPr>
            <w:tcW w:w="851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57653" w:rsidRPr="00F67682" w:rsidRDefault="00B8322F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«Растени</w:t>
            </w:r>
            <w:r w:rsidR="0086563F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 -</w:t>
            </w: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вредные и полезные».</w:t>
            </w:r>
          </w:p>
        </w:tc>
        <w:tc>
          <w:tcPr>
            <w:tcW w:w="10331" w:type="dxa"/>
          </w:tcPr>
          <w:p w:rsidR="00757653" w:rsidRPr="00F67682" w:rsidRDefault="00757653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7A4"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8322F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в доступной форме с лекарственными растениями: подорожник, ромашка, одуванчик, мать и мачеха. Развивать интерес к растениям</w:t>
            </w:r>
            <w:proofErr w:type="gramStart"/>
            <w:r w:rsidR="00B8322F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B8322F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познакомить с лечебными свойствами этих  растений. Закрепить знания детей о том, что есть грибы, ягоды, травы, которые могут принести вред здоровью.</w:t>
            </w:r>
          </w:p>
        </w:tc>
      </w:tr>
      <w:tr w:rsidR="00757653" w:rsidRPr="00F67682" w:rsidTr="007A3A52">
        <w:tc>
          <w:tcPr>
            <w:tcW w:w="851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46B8C" w:rsidRPr="00F67682" w:rsidRDefault="00146B8C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«Беседа о правилах дорожного движения» </w:t>
            </w:r>
          </w:p>
        </w:tc>
        <w:tc>
          <w:tcPr>
            <w:tcW w:w="10331" w:type="dxa"/>
          </w:tcPr>
          <w:p w:rsidR="00757653" w:rsidRPr="00F67682" w:rsidRDefault="00757653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7A4"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240"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знакомых правилах дорожного </w:t>
            </w:r>
            <w:r w:rsidR="0086563F" w:rsidRPr="00F67682">
              <w:rPr>
                <w:rFonts w:ascii="Times New Roman" w:hAnsi="Times New Roman" w:cs="Times New Roman"/>
                <w:sz w:val="24"/>
                <w:szCs w:val="24"/>
              </w:rPr>
              <w:t>движения; учить</w:t>
            </w:r>
            <w:r w:rsidR="00FC2240"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прав</w:t>
            </w:r>
            <w:r w:rsidR="0086563F" w:rsidRPr="00F676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2240" w:rsidRPr="00F67682">
              <w:rPr>
                <w:rFonts w:ascii="Times New Roman" w:hAnsi="Times New Roman" w:cs="Times New Roman"/>
                <w:sz w:val="24"/>
                <w:szCs w:val="24"/>
              </w:rPr>
              <w:t>льно называть элементы дороги.</w:t>
            </w:r>
          </w:p>
        </w:tc>
      </w:tr>
      <w:tr w:rsidR="00757653" w:rsidRPr="00F67682" w:rsidTr="007A3A52">
        <w:tc>
          <w:tcPr>
            <w:tcW w:w="851" w:type="dxa"/>
            <w:vMerge w:val="restart"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  <w:vMerge w:val="restart"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57653" w:rsidRPr="00F67682" w:rsidRDefault="001E77E2" w:rsidP="00061B9E">
            <w:pPr>
              <w:shd w:val="clear" w:color="auto" w:fill="FFFFFF"/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предметы дома</w:t>
            </w: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31" w:type="dxa"/>
          </w:tcPr>
          <w:p w:rsidR="001E77E2" w:rsidRPr="00F67682" w:rsidRDefault="00757653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7A4"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77E2"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</w:t>
            </w:r>
            <w:r w:rsidR="00912D97"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7653" w:rsidRPr="00F67682" w:rsidRDefault="00757653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53" w:rsidRPr="00F67682" w:rsidTr="007A3A52">
        <w:tc>
          <w:tcPr>
            <w:tcW w:w="851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57653" w:rsidRPr="00F67682" w:rsidRDefault="001E77E2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«Как устроен мой организм»</w:t>
            </w:r>
          </w:p>
        </w:tc>
        <w:tc>
          <w:tcPr>
            <w:tcW w:w="10331" w:type="dxa"/>
          </w:tcPr>
          <w:p w:rsidR="00757653" w:rsidRPr="00F67682" w:rsidRDefault="0086563F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ребенку первоначальные представления об устройстве организма. Научить его осознанно заботиться о своем здоровье.</w:t>
            </w:r>
          </w:p>
        </w:tc>
      </w:tr>
      <w:tr w:rsidR="00757653" w:rsidRPr="00F67682" w:rsidTr="007A3A52">
        <w:tc>
          <w:tcPr>
            <w:tcW w:w="851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A04A9E" w:rsidRPr="00F67682" w:rsidRDefault="00A04A9E" w:rsidP="00061B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Личная гигиена</w:t>
            </w:r>
            <w:r w:rsidR="00D825C2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331" w:type="dxa"/>
          </w:tcPr>
          <w:p w:rsidR="00757653" w:rsidRPr="00F67682" w:rsidRDefault="0086563F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Бережно относиться к себе, соблюдать гигиену. </w:t>
            </w:r>
            <w:r w:rsidR="00A04A9E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Довести до сознания детей важность соблюдения гигиенических процедур.</w:t>
            </w:r>
          </w:p>
        </w:tc>
      </w:tr>
      <w:tr w:rsidR="00757653" w:rsidRPr="00F67682" w:rsidTr="007A3A52">
        <w:tc>
          <w:tcPr>
            <w:tcW w:w="851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146B8C" w:rsidRPr="00F67682" w:rsidRDefault="00146B8C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«Для чего нужны дорожные знаки» </w:t>
            </w:r>
          </w:p>
        </w:tc>
        <w:tc>
          <w:tcPr>
            <w:tcW w:w="10331" w:type="dxa"/>
          </w:tcPr>
          <w:p w:rsidR="00757653" w:rsidRPr="00F67682" w:rsidRDefault="00FC2240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 предупреждающими,</w:t>
            </w:r>
            <w:r w:rsidR="00061B9E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указательными,</w:t>
            </w:r>
            <w:r w:rsidR="00061B9E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запрещающими дорожными знаками; учить различать знаки;</w:t>
            </w:r>
            <w:r w:rsidR="00061B9E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закреплять навыки выполнения правил дорожного движения</w:t>
            </w:r>
            <w:r w:rsidR="00A04A9E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57653" w:rsidRPr="00F67682" w:rsidTr="007A3A52">
        <w:tc>
          <w:tcPr>
            <w:tcW w:w="851" w:type="dxa"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75" w:type="dxa"/>
          </w:tcPr>
          <w:p w:rsidR="00757653" w:rsidRPr="00F67682" w:rsidRDefault="001E77E2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«Опасные ситуации дома» </w:t>
            </w:r>
          </w:p>
        </w:tc>
        <w:tc>
          <w:tcPr>
            <w:tcW w:w="10331" w:type="dxa"/>
          </w:tcPr>
          <w:p w:rsidR="00D42DEE" w:rsidRPr="00F67682" w:rsidRDefault="00D42DEE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Дать детям сведения о трех группах предметов опасных дома: Предметы, которыми категорически запрещается пользоваться детям дом</w:t>
            </w:r>
            <w:proofErr w:type="gramStart"/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спички, печки, электрические розетки, электроприборы. Предметы, с которыми в зависимости от возраста, детей нужно научиться правильно обращатьс</w:t>
            </w:r>
            <w:proofErr w:type="gramStart"/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иголка, ножницы, нож. Предметы, которые взрослые должны хранить в недоступных местах для дете</w:t>
            </w:r>
            <w:proofErr w:type="gramStart"/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быт. химия, лекарства, спирт. напитки, сигареты, режущие- колющие предметы. </w:t>
            </w:r>
          </w:p>
          <w:p w:rsidR="00757653" w:rsidRPr="00F67682" w:rsidRDefault="00757653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53" w:rsidRPr="00F67682" w:rsidTr="007A3A52">
        <w:tc>
          <w:tcPr>
            <w:tcW w:w="851" w:type="dxa"/>
            <w:vMerge w:val="restart"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57653" w:rsidRPr="00F67682" w:rsidRDefault="00D42DEE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77E2" w:rsidRPr="00F67682">
              <w:rPr>
                <w:rFonts w:ascii="Times New Roman" w:hAnsi="Times New Roman" w:cs="Times New Roman"/>
                <w:sz w:val="24"/>
                <w:szCs w:val="24"/>
              </w:rPr>
              <w:t>Бережем свое здоровье,</w:t>
            </w:r>
            <w:r w:rsidR="00050FD4"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E2"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или Правила доктора </w:t>
            </w:r>
            <w:proofErr w:type="spellStart"/>
            <w:r w:rsidR="001E77E2" w:rsidRPr="00F67682">
              <w:rPr>
                <w:rFonts w:ascii="Times New Roman" w:hAnsi="Times New Roman" w:cs="Times New Roman"/>
                <w:sz w:val="24"/>
                <w:szCs w:val="24"/>
              </w:rPr>
              <w:t>Неболейко</w:t>
            </w:r>
            <w:proofErr w:type="spellEnd"/>
            <w:r w:rsidR="001E77E2" w:rsidRPr="00F676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31" w:type="dxa"/>
          </w:tcPr>
          <w:p w:rsidR="00757653" w:rsidRPr="00F67682" w:rsidRDefault="00050FD4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Дать детям сведения </w:t>
            </w:r>
            <w:r w:rsidRPr="00F67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 профилактике заболеваний, сообщать элементарные сведения о лекарствах и болезнях.</w:t>
            </w:r>
          </w:p>
        </w:tc>
      </w:tr>
      <w:tr w:rsidR="00757653" w:rsidRPr="00F67682" w:rsidTr="007A3A52">
        <w:trPr>
          <w:trHeight w:val="10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</w:tcBorders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</w:tcPr>
          <w:p w:rsidR="00757653" w:rsidRPr="00F67682" w:rsidRDefault="009729D2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«Звонок в дверь» </w:t>
            </w:r>
          </w:p>
        </w:tc>
        <w:tc>
          <w:tcPr>
            <w:tcW w:w="10331" w:type="dxa"/>
            <w:tcBorders>
              <w:bottom w:val="single" w:sz="4" w:space="0" w:color="auto"/>
            </w:tcBorders>
          </w:tcPr>
          <w:p w:rsidR="00757653" w:rsidRPr="00F67682" w:rsidRDefault="009729D2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Дать знания о том, как вести себя, если в дверь позвонил незнакомый человек и как </w:t>
            </w:r>
          </w:p>
        </w:tc>
      </w:tr>
      <w:tr w:rsidR="00757653" w:rsidRPr="00F67682" w:rsidTr="007A3A52">
        <w:tc>
          <w:tcPr>
            <w:tcW w:w="851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57653" w:rsidRPr="00F67682" w:rsidRDefault="00146B8C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дорожных знаков» </w:t>
            </w:r>
          </w:p>
        </w:tc>
        <w:tc>
          <w:tcPr>
            <w:tcW w:w="10331" w:type="dxa"/>
          </w:tcPr>
          <w:p w:rsidR="00757653" w:rsidRPr="00F67682" w:rsidRDefault="00FC2240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правилах безопасного поведения на дороге, правилах дорожного движения; расширять кругозор; воспитывать дисциплинированного пешехода</w:t>
            </w:r>
            <w:r w:rsidR="00912D97" w:rsidRPr="00F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53" w:rsidRPr="00F67682" w:rsidTr="007A3A52">
        <w:tc>
          <w:tcPr>
            <w:tcW w:w="851" w:type="dxa"/>
            <w:vMerge w:val="restart"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53" w:rsidRPr="00F67682" w:rsidRDefault="00757653" w:rsidP="007A3A5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57653" w:rsidRPr="00F67682" w:rsidRDefault="001E77E2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«Один дома»</w:t>
            </w:r>
          </w:p>
        </w:tc>
        <w:tc>
          <w:tcPr>
            <w:tcW w:w="10331" w:type="dxa"/>
          </w:tcPr>
          <w:p w:rsidR="00912D97" w:rsidRPr="00F67682" w:rsidRDefault="00912D97" w:rsidP="00061B9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76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правил поведения обеспечивающих безопасность детей дома. </w:t>
            </w:r>
            <w:r w:rsidRPr="00F6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самостоятельности в принятии правильных решений и ответственности за своё поведение у старших дошкольников; развитие внимания, логического мышления, быстроты реакции в непредвиденных ситуациях; развитие активной речи и памяти </w:t>
            </w:r>
            <w:r w:rsidR="00050FD4" w:rsidRPr="00F6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детей. Воспитание</w:t>
            </w:r>
            <w:r w:rsidRPr="00F67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ответственности за свое поведение.</w:t>
            </w:r>
          </w:p>
          <w:p w:rsidR="00757653" w:rsidRPr="00F67682" w:rsidRDefault="00757653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53" w:rsidRPr="00F67682" w:rsidTr="007A3A52">
        <w:tc>
          <w:tcPr>
            <w:tcW w:w="851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307A38" w:rsidRPr="00F67682" w:rsidRDefault="00D42DEE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«О правильном питании и пользе витаминов»</w:t>
            </w:r>
          </w:p>
          <w:p w:rsidR="00757653" w:rsidRPr="00F67682" w:rsidRDefault="00757653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1" w:type="dxa"/>
          </w:tcPr>
          <w:p w:rsidR="00757653" w:rsidRPr="00F67682" w:rsidRDefault="00050FD4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Закрепить знания о правильном питании.</w:t>
            </w:r>
          </w:p>
        </w:tc>
      </w:tr>
      <w:tr w:rsidR="00757653" w:rsidRPr="00F67682" w:rsidTr="007A3A52">
        <w:tc>
          <w:tcPr>
            <w:tcW w:w="851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57653" w:rsidRPr="00F67682" w:rsidRDefault="00307A38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</w:rPr>
              <w:t>«Опас</w:t>
            </w: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зимней дороги».</w:t>
            </w:r>
          </w:p>
        </w:tc>
        <w:tc>
          <w:tcPr>
            <w:tcW w:w="10331" w:type="dxa"/>
          </w:tcPr>
          <w:p w:rsidR="00757653" w:rsidRPr="00F67682" w:rsidRDefault="00401E48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Систематизировать представления детей о способах и особенностях передвижения человека и автотранспорта в зимнее время по скользкой дороге; развивать наблюдательность, внимание; расширять кругозор</w:t>
            </w:r>
            <w:r w:rsidR="00912D97" w:rsidRPr="00F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53" w:rsidRPr="00F67682" w:rsidTr="007A3A52">
        <w:tc>
          <w:tcPr>
            <w:tcW w:w="851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57653" w:rsidRPr="00F67682" w:rsidRDefault="00146B8C" w:rsidP="00061B9E">
            <w:pPr>
              <w:shd w:val="clear" w:color="auto" w:fill="FFFFFF"/>
              <w:spacing w:before="150"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«Берегись автомобиля»</w:t>
            </w:r>
          </w:p>
        </w:tc>
        <w:tc>
          <w:tcPr>
            <w:tcW w:w="10331" w:type="dxa"/>
          </w:tcPr>
          <w:p w:rsidR="00401E48" w:rsidRPr="00F67682" w:rsidRDefault="00FC2240" w:rsidP="00061B9E">
            <w:pPr>
              <w:shd w:val="clear" w:color="auto" w:fill="FFFFFF"/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представления детей о правилах поведения на улицах города. Продолжать воспитывать </w:t>
            </w:r>
            <w:r w:rsidR="00050FD4"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внимательность, умение</w:t>
            </w: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при переходе улицы</w:t>
            </w:r>
            <w:r w:rsidR="00050FD4"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7653" w:rsidRPr="00F67682" w:rsidRDefault="00757653" w:rsidP="00061B9E">
            <w:pPr>
              <w:shd w:val="clear" w:color="auto" w:fill="FFFFFF"/>
              <w:spacing w:before="150"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53" w:rsidRPr="00F67682" w:rsidTr="007A3A52">
        <w:tc>
          <w:tcPr>
            <w:tcW w:w="851" w:type="dxa"/>
            <w:vMerge w:val="restart"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57653" w:rsidRPr="00F67682" w:rsidRDefault="001E77E2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Огонь-наш</w:t>
            </w:r>
            <w:proofErr w:type="gramEnd"/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друг, огонь-наш враг»</w:t>
            </w:r>
          </w:p>
        </w:tc>
        <w:tc>
          <w:tcPr>
            <w:tcW w:w="10331" w:type="dxa"/>
          </w:tcPr>
          <w:p w:rsidR="007A3A52" w:rsidRPr="00F67682" w:rsidRDefault="007A3A52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   Познакомить детей с историей использования огня человеком.   Продолжать знакомить детей с правилами пожарной безопасности. Научить детей осторожному обращению с огнем. Сформировать элементарные знания об опасности шалостей с огнём (спички, электроприборы и т.д.), об опасных последствиях пожаров в помещении, в </w:t>
            </w:r>
            <w:r w:rsidR="00061B9E" w:rsidRPr="00F67682">
              <w:rPr>
                <w:rFonts w:ascii="Times New Roman" w:hAnsi="Times New Roman" w:cs="Times New Roman"/>
                <w:sz w:val="24"/>
                <w:szCs w:val="24"/>
              </w:rPr>
              <w:t>лесу. Закрепить</w:t>
            </w: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детей о вреде и пользе огня.</w:t>
            </w:r>
          </w:p>
          <w:p w:rsidR="00757653" w:rsidRPr="00F67682" w:rsidRDefault="00757653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53" w:rsidRPr="00F67682" w:rsidTr="007A3A52">
        <w:tc>
          <w:tcPr>
            <w:tcW w:w="851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57653" w:rsidRPr="00F67682" w:rsidRDefault="00D42DEE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«Правила первой помощи»</w:t>
            </w:r>
          </w:p>
        </w:tc>
        <w:tc>
          <w:tcPr>
            <w:tcW w:w="10331" w:type="dxa"/>
          </w:tcPr>
          <w:p w:rsidR="007A3A52" w:rsidRPr="00F67682" w:rsidRDefault="007A3A52" w:rsidP="00061B9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через беседу с общими рекомендациями по</w:t>
            </w:r>
            <w:r w:rsidRPr="00F67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оказанию первой помощи  при травмах и несчастных случаях. Обеспечить усвоение основных правил оказания первой помощи пострадавшим.</w:t>
            </w:r>
            <w:r w:rsidRPr="00F676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Воспитать бережное отношение к жизни человека, сострадание и соучастие.</w:t>
            </w:r>
          </w:p>
          <w:p w:rsidR="00757653" w:rsidRPr="00F67682" w:rsidRDefault="00757653" w:rsidP="00061B9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653" w:rsidRPr="00F67682" w:rsidTr="007A3A52">
        <w:tc>
          <w:tcPr>
            <w:tcW w:w="851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8322F" w:rsidRPr="00F67682" w:rsidRDefault="00B8322F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«Психологическая </w:t>
            </w:r>
            <w:r w:rsidR="007A3A52" w:rsidRPr="00F67682">
              <w:rPr>
                <w:rFonts w:ascii="Times New Roman" w:hAnsi="Times New Roman" w:cs="Times New Roman"/>
                <w:sz w:val="24"/>
                <w:szCs w:val="24"/>
              </w:rPr>
              <w:t>безопасность, или</w:t>
            </w:r>
            <w:proofErr w:type="gramStart"/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ащити себя сам »</w:t>
            </w:r>
          </w:p>
          <w:p w:rsidR="00757653" w:rsidRPr="00F67682" w:rsidRDefault="00757653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1" w:type="dxa"/>
          </w:tcPr>
          <w:p w:rsidR="00757653" w:rsidRPr="00F67682" w:rsidRDefault="007A3A52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уверенности и защищенности ребенка, элементы психологической </w:t>
            </w:r>
            <w:r w:rsidRPr="00F6768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безопасности.</w:t>
            </w:r>
          </w:p>
        </w:tc>
      </w:tr>
      <w:tr w:rsidR="00757653" w:rsidRPr="00F67682" w:rsidTr="007A3A52">
        <w:trPr>
          <w:trHeight w:val="421"/>
        </w:trPr>
        <w:tc>
          <w:tcPr>
            <w:tcW w:w="851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757653" w:rsidRPr="00F67682" w:rsidRDefault="00146B8C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«Дорожные знаки </w:t>
            </w:r>
            <w:proofErr w:type="gramStart"/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–н</w:t>
            </w:r>
            <w:proofErr w:type="gramEnd"/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аши друзья»49</w:t>
            </w:r>
          </w:p>
        </w:tc>
        <w:tc>
          <w:tcPr>
            <w:tcW w:w="10331" w:type="dxa"/>
          </w:tcPr>
          <w:p w:rsidR="00757653" w:rsidRPr="00F67682" w:rsidRDefault="00FC2240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по безопасности дорожного движения</w:t>
            </w:r>
            <w:r w:rsidR="00912D97" w:rsidRPr="00F676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7653" w:rsidRPr="00F67682" w:rsidTr="007A3A52">
        <w:tc>
          <w:tcPr>
            <w:tcW w:w="851" w:type="dxa"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  <w:vMerge w:val="restart"/>
          </w:tcPr>
          <w:p w:rsidR="00757653" w:rsidRPr="00F67682" w:rsidRDefault="00757653" w:rsidP="007A3A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5" w:type="dxa"/>
          </w:tcPr>
          <w:p w:rsidR="00401E48" w:rsidRPr="00F67682" w:rsidRDefault="001E77E2" w:rsidP="00061B9E">
            <w:pPr>
              <w:shd w:val="clear" w:color="auto" w:fill="FFFFFF"/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«Небезопасные зимние забавы»</w:t>
            </w:r>
          </w:p>
          <w:p w:rsidR="00401E48" w:rsidRPr="00F67682" w:rsidRDefault="00401E48" w:rsidP="00061B9E">
            <w:pPr>
              <w:shd w:val="clear" w:color="auto" w:fill="FFFFFF"/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7653" w:rsidRPr="00F67682" w:rsidRDefault="00757653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1" w:type="dxa"/>
          </w:tcPr>
          <w:p w:rsidR="002C156F" w:rsidRPr="00F67682" w:rsidRDefault="002C156F" w:rsidP="00061B9E">
            <w:pPr>
              <w:pStyle w:val="a6"/>
              <w:shd w:val="clear" w:color="auto" w:fill="FFFFFF"/>
              <w:spacing w:before="0" w:beforeAutospacing="0" w:after="0" w:afterAutospacing="0" w:line="276" w:lineRule="auto"/>
            </w:pPr>
            <w:r w:rsidRPr="00F67682">
              <w:rPr>
                <w:shd w:val="clear" w:color="auto" w:fill="FFFFFF"/>
              </w:rPr>
              <w:t> Формировать у детей культуру безопасного поведения на улице в </w:t>
            </w:r>
            <w:r w:rsidRPr="00F67682">
              <w:rPr>
                <w:rStyle w:val="a4"/>
                <w:b w:val="0"/>
                <w:bdr w:val="none" w:sz="0" w:space="0" w:color="auto" w:frame="1"/>
                <w:shd w:val="clear" w:color="auto" w:fill="FFFFFF"/>
              </w:rPr>
              <w:t>зимний период времени</w:t>
            </w:r>
            <w:r w:rsidRPr="00F67682">
              <w:rPr>
                <w:shd w:val="clear" w:color="auto" w:fill="FFFFFF"/>
              </w:rPr>
              <w:t xml:space="preserve">. </w:t>
            </w:r>
            <w:r w:rsidRPr="00F67682">
              <w:t>Приобщать детей к правилам безопасного поведения во время </w:t>
            </w:r>
            <w:r w:rsidRPr="00F67682">
              <w:rPr>
                <w:rStyle w:val="a4"/>
                <w:bdr w:val="none" w:sz="0" w:space="0" w:color="auto" w:frame="1"/>
              </w:rPr>
              <w:t xml:space="preserve">зимних </w:t>
            </w:r>
            <w:r w:rsidRPr="00F67682">
              <w:rPr>
                <w:rStyle w:val="a4"/>
                <w:b w:val="0"/>
                <w:bdr w:val="none" w:sz="0" w:space="0" w:color="auto" w:frame="1"/>
              </w:rPr>
              <w:t>игр</w:t>
            </w:r>
            <w:r w:rsidRPr="00F67682">
              <w:t>.</w:t>
            </w:r>
          </w:p>
          <w:p w:rsidR="002C156F" w:rsidRPr="00F67682" w:rsidRDefault="002C156F" w:rsidP="00061B9E">
            <w:pPr>
              <w:pStyle w:val="a6"/>
              <w:shd w:val="clear" w:color="auto" w:fill="FFFFFF"/>
              <w:spacing w:before="0" w:beforeAutospacing="0" w:after="0" w:afterAutospacing="0" w:line="276" w:lineRule="auto"/>
            </w:pPr>
            <w:r w:rsidRPr="00F67682">
              <w:t xml:space="preserve"> Развивать способности у детей к предвидению возможной опасности.</w:t>
            </w:r>
          </w:p>
          <w:p w:rsidR="00757653" w:rsidRPr="00F67682" w:rsidRDefault="00757653" w:rsidP="00061B9E">
            <w:pPr>
              <w:shd w:val="clear" w:color="auto" w:fill="FFFFFF"/>
              <w:spacing w:before="150"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48" w:rsidRPr="00F67682" w:rsidTr="007A3A52">
        <w:tc>
          <w:tcPr>
            <w:tcW w:w="851" w:type="dxa"/>
            <w:vMerge w:val="restart"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01E48" w:rsidRPr="00F67682" w:rsidRDefault="00D42DEE" w:rsidP="00061B9E">
            <w:pPr>
              <w:shd w:val="clear" w:color="auto" w:fill="FFFFFF"/>
              <w:spacing w:before="150"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«Врачебная помощь»</w:t>
            </w:r>
          </w:p>
        </w:tc>
        <w:tc>
          <w:tcPr>
            <w:tcW w:w="10331" w:type="dxa"/>
          </w:tcPr>
          <w:p w:rsidR="00401E48" w:rsidRPr="00F67682" w:rsidRDefault="002C156F" w:rsidP="00061B9E">
            <w:pPr>
              <w:shd w:val="clear" w:color="auto" w:fill="FFFFFF"/>
              <w:spacing w:before="150"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050FD4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ознакомить ребенка с профессией врача, рассказать о том, как врач помогает людям стать здоровыми.</w:t>
            </w:r>
          </w:p>
        </w:tc>
      </w:tr>
      <w:tr w:rsidR="00401E48" w:rsidRPr="00F67682" w:rsidTr="00061B9E">
        <w:trPr>
          <w:trHeight w:val="1131"/>
        </w:trPr>
        <w:tc>
          <w:tcPr>
            <w:tcW w:w="851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01E48" w:rsidRPr="00F67682" w:rsidRDefault="00912D97" w:rsidP="00061B9E">
            <w:pPr>
              <w:shd w:val="clear" w:color="auto" w:fill="FFFFFF"/>
              <w:spacing w:before="150"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«Микробы и вирусы»</w:t>
            </w:r>
          </w:p>
        </w:tc>
        <w:tc>
          <w:tcPr>
            <w:tcW w:w="10331" w:type="dxa"/>
          </w:tcPr>
          <w:p w:rsidR="002C156F" w:rsidRPr="00F67682" w:rsidRDefault="00401E48" w:rsidP="00061B9E">
            <w:pPr>
              <w:pStyle w:val="a6"/>
              <w:shd w:val="clear" w:color="auto" w:fill="FFFFFF"/>
              <w:spacing w:before="225" w:beforeAutospacing="0" w:after="225" w:afterAutospacing="0" w:line="276" w:lineRule="auto"/>
            </w:pPr>
            <w:r w:rsidRPr="00F67682">
              <w:t xml:space="preserve">  </w:t>
            </w:r>
            <w:r w:rsidR="002C156F" w:rsidRPr="00F67682">
              <w:t>Дать детям элементарные представления об инфекционных болезнях и их возбудителях (микробах и вирусах). Учить детей заботиться о своем здоровье, избегать ситуаций, приносящих здоровью вред. Воспитывать заботливое отношение к окружающим и своему организму.</w:t>
            </w:r>
          </w:p>
          <w:p w:rsidR="00401E48" w:rsidRPr="00F67682" w:rsidRDefault="00401E48" w:rsidP="00061B9E">
            <w:pPr>
              <w:shd w:val="clear" w:color="auto" w:fill="FFFFFF"/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E48" w:rsidRPr="00F67682" w:rsidRDefault="00401E48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48" w:rsidRPr="00F67682" w:rsidTr="007A3A52">
        <w:tc>
          <w:tcPr>
            <w:tcW w:w="851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01E48" w:rsidRPr="00F67682" w:rsidRDefault="00146B8C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«Зеленый огонек» </w:t>
            </w:r>
          </w:p>
        </w:tc>
        <w:tc>
          <w:tcPr>
            <w:tcW w:w="10331" w:type="dxa"/>
          </w:tcPr>
          <w:p w:rsidR="00295956" w:rsidRPr="00F67682" w:rsidRDefault="00050FD4" w:rsidP="00061B9E">
            <w:pPr>
              <w:pStyle w:val="c2"/>
              <w:shd w:val="clear" w:color="auto" w:fill="FFFFFF"/>
              <w:spacing w:before="0" w:beforeAutospacing="0" w:after="0" w:afterAutospacing="0" w:line="276" w:lineRule="auto"/>
            </w:pPr>
            <w:r w:rsidRPr="00F67682">
              <w:rPr>
                <w:rStyle w:val="c0"/>
              </w:rPr>
              <w:t>В</w:t>
            </w:r>
            <w:r w:rsidR="00295956" w:rsidRPr="00F67682">
              <w:rPr>
                <w:rStyle w:val="c0"/>
              </w:rPr>
              <w:t>оспитывать сознательное выполнение ПДД; способствовать созданию положительного эмоционального настроения.</w:t>
            </w:r>
          </w:p>
          <w:p w:rsidR="00401E48" w:rsidRPr="00F67682" w:rsidRDefault="00295956" w:rsidP="00061B9E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center"/>
            </w:pPr>
            <w:r w:rsidRPr="00F67682">
              <w:t xml:space="preserve"> </w:t>
            </w:r>
            <w:r w:rsidRPr="00F67682">
              <w:rPr>
                <w:rStyle w:val="a4"/>
              </w:rPr>
              <w:t xml:space="preserve"> </w:t>
            </w:r>
          </w:p>
        </w:tc>
      </w:tr>
      <w:tr w:rsidR="00401E48" w:rsidRPr="00F67682" w:rsidTr="007A3A52">
        <w:tc>
          <w:tcPr>
            <w:tcW w:w="851" w:type="dxa"/>
            <w:vMerge w:val="restart"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01E48" w:rsidRPr="00F67682" w:rsidRDefault="001E77E2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«О правилах пожарной безопасности»</w:t>
            </w:r>
          </w:p>
        </w:tc>
        <w:tc>
          <w:tcPr>
            <w:tcW w:w="10331" w:type="dxa"/>
          </w:tcPr>
          <w:p w:rsidR="00401E48" w:rsidRPr="00F67682" w:rsidRDefault="002C156F" w:rsidP="00061B9E">
            <w:pPr>
              <w:shd w:val="clear" w:color="auto" w:fill="FFFFFF"/>
              <w:spacing w:before="150"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Познакомить детей с </w:t>
            </w:r>
            <w:r w:rsidRPr="00F6768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правилами пожарной безопасности</w:t>
            </w: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Формирование у детей осознанного и ответственного отношения к выполнению </w:t>
            </w:r>
            <w:r w:rsidRPr="00F67682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правил пожарной безопасности в квартире</w:t>
            </w: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Вооружить знаниями, умениями и навыками необходимыми для действия в экстремальных ситуациях.</w:t>
            </w:r>
          </w:p>
        </w:tc>
      </w:tr>
      <w:tr w:rsidR="00401E48" w:rsidRPr="00F67682" w:rsidTr="007A3A52">
        <w:tc>
          <w:tcPr>
            <w:tcW w:w="851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01E48" w:rsidRPr="00F67682" w:rsidRDefault="00401E48" w:rsidP="00061B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01E48" w:rsidRPr="00F67682" w:rsidRDefault="00D825C2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134E1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Будем </w:t>
            </w:r>
            <w:proofErr w:type="gramStart"/>
            <w:r w:rsidR="00A134E1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беречь</w:t>
            </w:r>
            <w:proofErr w:type="gramEnd"/>
            <w:r w:rsidR="00A134E1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охранять природу</w:t>
            </w: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331" w:type="dxa"/>
          </w:tcPr>
          <w:p w:rsidR="00401E48" w:rsidRPr="00F67682" w:rsidRDefault="00401E48" w:rsidP="00061B9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1E48" w:rsidRPr="00F67682" w:rsidRDefault="00A134E1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Воспитывать природоохранное поведение, бережное отношение к своей земле</w:t>
            </w:r>
            <w:r w:rsidR="00912D97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322F" w:rsidRPr="00F67682" w:rsidTr="007A3A52">
        <w:tc>
          <w:tcPr>
            <w:tcW w:w="851" w:type="dxa"/>
            <w:vMerge/>
          </w:tcPr>
          <w:p w:rsidR="00B8322F" w:rsidRPr="00F67682" w:rsidRDefault="00B8322F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B8322F" w:rsidRPr="00F67682" w:rsidRDefault="00B8322F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B8322F" w:rsidRPr="00F67682" w:rsidRDefault="00B8322F" w:rsidP="00061B9E">
            <w:pPr>
              <w:shd w:val="clear" w:color="auto" w:fill="FFFFFF"/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при обращении с животными»</w:t>
            </w:r>
          </w:p>
          <w:p w:rsidR="00B8322F" w:rsidRPr="00F67682" w:rsidRDefault="00B8322F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1" w:type="dxa"/>
          </w:tcPr>
          <w:p w:rsidR="00B8322F" w:rsidRPr="00F67682" w:rsidRDefault="00B8322F" w:rsidP="00061B9E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Предупредить об осторожном поведении по отношению к животным (агрессивное поведение животных между собой)</w:t>
            </w:r>
            <w:r w:rsidR="00912D97" w:rsidRPr="00F6768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 П</w:t>
            </w:r>
            <w:r w:rsidRPr="00F6768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рививать детям гуманное отношение к животным (нельзя их дразнить, жестоко обращаться с ними)</w:t>
            </w:r>
            <w:r w:rsidR="002C156F" w:rsidRPr="00F6768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 У</w:t>
            </w:r>
            <w:r w:rsidRPr="00F6768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чить детей понимать состояние и поведение животных в разных ситуациях</w:t>
            </w:r>
            <w:r w:rsidR="002C156F" w:rsidRPr="00F6768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.</w:t>
            </w:r>
            <w:r w:rsidRPr="00F6768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Познакомить дете</w:t>
            </w:r>
            <w:proofErr w:type="gramStart"/>
            <w:r w:rsidRPr="00F6768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F6768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чем опасны контакты с больными, с незнакомыми животными.</w:t>
            </w:r>
          </w:p>
          <w:p w:rsidR="00B8322F" w:rsidRPr="00F67682" w:rsidRDefault="00B8322F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1E48" w:rsidRPr="00F67682" w:rsidTr="007A3A52">
        <w:tc>
          <w:tcPr>
            <w:tcW w:w="851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A134E1" w:rsidRPr="00F67682" w:rsidRDefault="00146B8C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«Красный</w:t>
            </w:r>
            <w:proofErr w:type="gramStart"/>
            <w:r w:rsidRPr="00F6768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желтый зеленый»</w:t>
            </w:r>
          </w:p>
          <w:p w:rsidR="00401E48" w:rsidRPr="00F67682" w:rsidRDefault="00401E48" w:rsidP="00061B9E">
            <w:pPr>
              <w:shd w:val="clear" w:color="auto" w:fill="FFFFFF"/>
              <w:spacing w:before="150"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1" w:type="dxa"/>
          </w:tcPr>
          <w:p w:rsidR="00401E48" w:rsidRPr="00F67682" w:rsidRDefault="00912D97" w:rsidP="00061B9E">
            <w:pPr>
              <w:shd w:val="clear" w:color="auto" w:fill="FFFFFF"/>
              <w:spacing w:before="150"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FC1CA3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игровой форме закрепить представления детей о правилах дорожного движения, расширять представления о правилах поведения на улице, способствовать развитию осторожности внимания, осмотрительности, сосредоточенности, осуществлять физическое развитие детей.</w:t>
            </w:r>
          </w:p>
        </w:tc>
      </w:tr>
      <w:tr w:rsidR="00401E48" w:rsidRPr="00F67682" w:rsidTr="007A3A52">
        <w:tc>
          <w:tcPr>
            <w:tcW w:w="851" w:type="dxa"/>
            <w:vMerge w:val="restart"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  <w:vMerge w:val="restart"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01E48" w:rsidRPr="00F67682" w:rsidRDefault="001E77E2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воде»</w:t>
            </w:r>
          </w:p>
        </w:tc>
        <w:tc>
          <w:tcPr>
            <w:tcW w:w="10331" w:type="dxa"/>
          </w:tcPr>
          <w:p w:rsidR="00401E48" w:rsidRPr="00F67682" w:rsidRDefault="002C156F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с ребенком о соблюдении правил безопасности на воде.</w:t>
            </w:r>
          </w:p>
        </w:tc>
      </w:tr>
      <w:tr w:rsidR="00401E48" w:rsidRPr="00F67682" w:rsidTr="007A3A52">
        <w:tc>
          <w:tcPr>
            <w:tcW w:w="851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01E48" w:rsidRPr="00F67682" w:rsidRDefault="00D42DEE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поведения на природе»</w:t>
            </w:r>
          </w:p>
        </w:tc>
        <w:tc>
          <w:tcPr>
            <w:tcW w:w="10331" w:type="dxa"/>
          </w:tcPr>
          <w:p w:rsidR="002C156F" w:rsidRPr="00F67682" w:rsidRDefault="002C156F" w:rsidP="00061B9E">
            <w:pPr>
              <w:pStyle w:val="a6"/>
              <w:shd w:val="clear" w:color="auto" w:fill="FFFFFF"/>
              <w:spacing w:before="0" w:beforeAutospacing="0" w:after="0" w:afterAutospacing="0" w:line="276" w:lineRule="auto"/>
            </w:pPr>
            <w:r w:rsidRPr="00F67682">
              <w:t>Объяснить детям взаимосвязь человека с </w:t>
            </w:r>
            <w:r w:rsidRPr="00F67682">
              <w:rPr>
                <w:rStyle w:val="a4"/>
                <w:b w:val="0"/>
                <w:bdr w:val="none" w:sz="0" w:space="0" w:color="auto" w:frame="1"/>
              </w:rPr>
              <w:t>природой</w:t>
            </w:r>
            <w:r w:rsidRPr="00F67682">
              <w:rPr>
                <w:b/>
              </w:rPr>
              <w:t>.</w:t>
            </w:r>
            <w:r w:rsidRPr="00F67682">
              <w:t xml:space="preserve"> Знакомить с </w:t>
            </w:r>
            <w:r w:rsidRPr="00F67682">
              <w:rPr>
                <w:rStyle w:val="a4"/>
                <w:b w:val="0"/>
                <w:bdr w:val="none" w:sz="0" w:space="0" w:color="auto" w:frame="1"/>
              </w:rPr>
              <w:t>правилами</w:t>
            </w:r>
            <w:r w:rsidRPr="00F67682">
              <w:rPr>
                <w:rStyle w:val="a4"/>
                <w:bdr w:val="none" w:sz="0" w:space="0" w:color="auto" w:frame="1"/>
              </w:rPr>
              <w:t xml:space="preserve"> </w:t>
            </w:r>
            <w:r w:rsidRPr="00F67682">
              <w:rPr>
                <w:rStyle w:val="a4"/>
                <w:b w:val="0"/>
                <w:bdr w:val="none" w:sz="0" w:space="0" w:color="auto" w:frame="1"/>
              </w:rPr>
              <w:t>поведения</w:t>
            </w:r>
            <w:r w:rsidRPr="00F67682">
              <w:rPr>
                <w:rStyle w:val="a4"/>
                <w:bdr w:val="none" w:sz="0" w:space="0" w:color="auto" w:frame="1"/>
              </w:rPr>
              <w:t xml:space="preserve"> </w:t>
            </w:r>
            <w:r w:rsidRPr="00F67682">
              <w:rPr>
                <w:rStyle w:val="a4"/>
                <w:b w:val="0"/>
                <w:bdr w:val="none" w:sz="0" w:space="0" w:color="auto" w:frame="1"/>
              </w:rPr>
              <w:t>на природе</w:t>
            </w:r>
            <w:r w:rsidRPr="00F67682">
              <w:t> и возможными опасностями, которые могут подстерегать, если не соблюдать эти </w:t>
            </w:r>
            <w:r w:rsidRPr="00F67682">
              <w:rPr>
                <w:rStyle w:val="a4"/>
                <w:b w:val="0"/>
                <w:bdr w:val="none" w:sz="0" w:space="0" w:color="auto" w:frame="1"/>
              </w:rPr>
              <w:t>правила</w:t>
            </w:r>
            <w:r w:rsidRPr="00F67682">
              <w:rPr>
                <w:b/>
              </w:rPr>
              <w:t>.</w:t>
            </w:r>
            <w:r w:rsidRPr="00F67682">
              <w:t xml:space="preserve"> Воспитывать бережное отношение к </w:t>
            </w:r>
            <w:r w:rsidRPr="00F67682">
              <w:rPr>
                <w:rStyle w:val="a4"/>
                <w:b w:val="0"/>
                <w:bdr w:val="none" w:sz="0" w:space="0" w:color="auto" w:frame="1"/>
              </w:rPr>
              <w:t>природе и ее обитателям</w:t>
            </w:r>
            <w:r w:rsidRPr="00F67682">
              <w:rPr>
                <w:b/>
              </w:rPr>
              <w:t>.</w:t>
            </w:r>
          </w:p>
          <w:p w:rsidR="00401E48" w:rsidRPr="00F67682" w:rsidRDefault="00401E48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48" w:rsidRPr="00F67682" w:rsidTr="007A3A52">
        <w:tc>
          <w:tcPr>
            <w:tcW w:w="851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01E48" w:rsidRPr="00F67682" w:rsidRDefault="00B8322F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«Помощь при укусах»</w:t>
            </w:r>
          </w:p>
        </w:tc>
        <w:tc>
          <w:tcPr>
            <w:tcW w:w="10331" w:type="dxa"/>
          </w:tcPr>
          <w:p w:rsidR="00401E48" w:rsidRPr="00F67682" w:rsidRDefault="002C156F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ребенку элементарные знания о том, укусы животных могут нанести большой вред здоровью. Рассказать о мерах по предотвращению нежелательных последствий от укуса.</w:t>
            </w:r>
          </w:p>
        </w:tc>
      </w:tr>
      <w:tr w:rsidR="00401E48" w:rsidRPr="00F67682" w:rsidTr="00F67682">
        <w:trPr>
          <w:trHeight w:val="1407"/>
        </w:trPr>
        <w:tc>
          <w:tcPr>
            <w:tcW w:w="851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01E48" w:rsidRPr="00F67682" w:rsidRDefault="002E36ED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C1CA3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«Твои помощники на дороге»</w:t>
            </w:r>
          </w:p>
        </w:tc>
        <w:tc>
          <w:tcPr>
            <w:tcW w:w="10331" w:type="dxa"/>
          </w:tcPr>
          <w:p w:rsidR="00401E48" w:rsidRPr="00F67682" w:rsidRDefault="00FC1CA3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Выработать у ребенка стереотип безопасного поведения на </w:t>
            </w:r>
            <w:r w:rsidR="00912D97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улице. Закрепить</w:t>
            </w: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применение правил ориентировки на </w:t>
            </w:r>
            <w:r w:rsidR="00912D97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улице. Ребенок</w:t>
            </w: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должен знать</w:t>
            </w:r>
            <w:proofErr w:type="gramStart"/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он не одинок на дороге,</w:t>
            </w:r>
            <w:r w:rsidR="00912D97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него есть помощники:</w:t>
            </w:r>
            <w:r w:rsidR="00912D97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дорожные </w:t>
            </w:r>
            <w:r w:rsidR="00912D97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знаки, сигналы</w:t>
            </w: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12D97"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светофора, взрослые</w:t>
            </w: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полиция.</w:t>
            </w:r>
          </w:p>
        </w:tc>
      </w:tr>
      <w:tr w:rsidR="00401E48" w:rsidRPr="00F67682" w:rsidTr="007A3A52">
        <w:tc>
          <w:tcPr>
            <w:tcW w:w="851" w:type="dxa"/>
            <w:vMerge w:val="restart"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  <w:vMerge w:val="restart"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01E48" w:rsidRPr="00F67682" w:rsidRDefault="00B8322F" w:rsidP="00061B9E">
            <w:pPr>
              <w:shd w:val="clear" w:color="auto" w:fill="FFFFFF"/>
              <w:spacing w:before="150" w:after="15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«Поведение ребенка на детской площадке»</w:t>
            </w:r>
          </w:p>
          <w:p w:rsidR="00401E48" w:rsidRPr="00F67682" w:rsidRDefault="00401E48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1" w:type="dxa"/>
          </w:tcPr>
          <w:p w:rsidR="00401E48" w:rsidRPr="00F67682" w:rsidRDefault="002C156F" w:rsidP="00061B9E">
            <w:pPr>
              <w:shd w:val="clear" w:color="auto" w:fill="FFFFFF"/>
              <w:spacing w:before="150" w:after="15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Продолжать знакомить детей с правилами безопасного поведения в детском саду. Воспитывать культуру поведения на детской игровой площадке.</w:t>
            </w:r>
          </w:p>
        </w:tc>
      </w:tr>
      <w:tr w:rsidR="00401E48" w:rsidRPr="00F67682" w:rsidTr="007A3A52">
        <w:tc>
          <w:tcPr>
            <w:tcW w:w="851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01E48" w:rsidRPr="00F67682" w:rsidRDefault="00D42DEE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«Опасные насекомые»</w:t>
            </w:r>
          </w:p>
        </w:tc>
        <w:tc>
          <w:tcPr>
            <w:tcW w:w="10331" w:type="dxa"/>
          </w:tcPr>
          <w:p w:rsidR="002C156F" w:rsidRPr="00F67682" w:rsidRDefault="002C156F" w:rsidP="00061B9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детей о насекомых, их среде обитания, строении и </w:t>
            </w:r>
            <w:r w:rsidR="007A3A52"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передвижении; развивать</w:t>
            </w: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любознательность детей к окружающим живым </w:t>
            </w:r>
            <w:r w:rsidR="007A3A52"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объектам; формировать</w:t>
            </w: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детей об опасных насекомых: пчела, оса, комар, </w:t>
            </w:r>
            <w:r w:rsidR="007A3A52"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муравей; закрепить</w:t>
            </w: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детьми понятия: «живое», «неживое», их </w:t>
            </w:r>
            <w:r w:rsidR="007A3A52"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признаки; продолжать</w:t>
            </w:r>
            <w:r w:rsidRPr="00F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закреплять с детьми правила поведения с незнакомыми и знакомыми насекомыми, различать их.</w:t>
            </w:r>
          </w:p>
          <w:p w:rsidR="00401E48" w:rsidRPr="00F67682" w:rsidRDefault="00401E48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48" w:rsidRPr="00F67682" w:rsidTr="007A3A52">
        <w:tc>
          <w:tcPr>
            <w:tcW w:w="851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01E48" w:rsidRPr="00F67682" w:rsidRDefault="00593BB7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грозе»</w:t>
            </w:r>
          </w:p>
        </w:tc>
        <w:tc>
          <w:tcPr>
            <w:tcW w:w="10331" w:type="dxa"/>
          </w:tcPr>
          <w:p w:rsidR="00401E48" w:rsidRPr="00F67682" w:rsidRDefault="002C156F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ребенку элементарные знания о том, что такое гром, молния, радуга. А главное – познакомить с правилами поведения во время грозы.</w:t>
            </w:r>
          </w:p>
        </w:tc>
      </w:tr>
      <w:tr w:rsidR="00401E48" w:rsidRPr="00F67682" w:rsidTr="00061B9E">
        <w:trPr>
          <w:trHeight w:val="70"/>
        </w:trPr>
        <w:tc>
          <w:tcPr>
            <w:tcW w:w="851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</w:tcPr>
          <w:p w:rsidR="00401E48" w:rsidRPr="00F67682" w:rsidRDefault="00401E48" w:rsidP="007A3A5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</w:tcPr>
          <w:p w:rsidR="00401E48" w:rsidRPr="00F67682" w:rsidRDefault="00912D97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682">
              <w:rPr>
                <w:rFonts w:ascii="Times New Roman" w:hAnsi="Times New Roman" w:cs="Times New Roman"/>
                <w:sz w:val="24"/>
                <w:szCs w:val="24"/>
              </w:rPr>
              <w:t>Миниторинг</w:t>
            </w:r>
            <w:proofErr w:type="spellEnd"/>
          </w:p>
        </w:tc>
        <w:tc>
          <w:tcPr>
            <w:tcW w:w="10331" w:type="dxa"/>
          </w:tcPr>
          <w:p w:rsidR="00401E48" w:rsidRPr="00F67682" w:rsidRDefault="00401E48" w:rsidP="00061B9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B9E" w:rsidRPr="00F67682" w:rsidRDefault="00061B9E" w:rsidP="002E36ED">
      <w:pPr>
        <w:rPr>
          <w:rFonts w:ascii="Times New Roman" w:hAnsi="Times New Roman" w:cs="Times New Roman"/>
          <w:sz w:val="24"/>
          <w:szCs w:val="24"/>
        </w:rPr>
      </w:pPr>
    </w:p>
    <w:p w:rsidR="006F7EA0" w:rsidRPr="00F67682" w:rsidRDefault="006F7EA0" w:rsidP="002E36ED">
      <w:pPr>
        <w:rPr>
          <w:rFonts w:ascii="Times New Roman" w:hAnsi="Times New Roman" w:cs="Times New Roman"/>
          <w:sz w:val="24"/>
          <w:szCs w:val="24"/>
        </w:rPr>
      </w:pPr>
    </w:p>
    <w:p w:rsidR="006F7EA0" w:rsidRPr="00F67682" w:rsidRDefault="006F7EA0" w:rsidP="002E36ED">
      <w:pPr>
        <w:rPr>
          <w:rFonts w:ascii="Times New Roman" w:hAnsi="Times New Roman" w:cs="Times New Roman"/>
          <w:sz w:val="24"/>
          <w:szCs w:val="24"/>
        </w:rPr>
      </w:pPr>
    </w:p>
    <w:p w:rsidR="006F7EA0" w:rsidRPr="00F67682" w:rsidRDefault="006F7EA0" w:rsidP="002E36ED">
      <w:pPr>
        <w:rPr>
          <w:rFonts w:ascii="Times New Roman" w:hAnsi="Times New Roman" w:cs="Times New Roman"/>
          <w:sz w:val="24"/>
          <w:szCs w:val="24"/>
        </w:rPr>
      </w:pPr>
    </w:p>
    <w:p w:rsidR="00061B9E" w:rsidRPr="00F67682" w:rsidRDefault="00061B9E" w:rsidP="002E36ED">
      <w:pPr>
        <w:rPr>
          <w:rFonts w:ascii="Times New Roman" w:hAnsi="Times New Roman" w:cs="Times New Roman"/>
          <w:sz w:val="24"/>
          <w:szCs w:val="24"/>
        </w:rPr>
      </w:pPr>
    </w:p>
    <w:p w:rsidR="009924E7" w:rsidRPr="00F67682" w:rsidRDefault="006F7EA0" w:rsidP="002E36ED">
      <w:pPr>
        <w:rPr>
          <w:rFonts w:ascii="Times New Roman" w:hAnsi="Times New Roman" w:cs="Times New Roman"/>
          <w:b/>
          <w:sz w:val="24"/>
          <w:szCs w:val="24"/>
        </w:rPr>
      </w:pPr>
      <w:r w:rsidRPr="00F6768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61B9E" w:rsidRPr="00F67682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061B9E" w:rsidRPr="00F67682" w:rsidRDefault="00061B9E" w:rsidP="00061B9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Белая К.Ю.</w:t>
      </w:r>
      <w:r w:rsidR="00B01366" w:rsidRPr="00F67682">
        <w:rPr>
          <w:rFonts w:ascii="Times New Roman" w:hAnsi="Times New Roman" w:cs="Times New Roman"/>
          <w:sz w:val="24"/>
          <w:szCs w:val="24"/>
        </w:rPr>
        <w:t xml:space="preserve"> </w:t>
      </w:r>
      <w:r w:rsidRPr="00F67682">
        <w:rPr>
          <w:rFonts w:ascii="Times New Roman" w:hAnsi="Times New Roman" w:cs="Times New Roman"/>
          <w:sz w:val="24"/>
          <w:szCs w:val="24"/>
        </w:rPr>
        <w:t>Формирование основ безопасности у дошкольников</w:t>
      </w:r>
      <w:r w:rsidR="00B01366" w:rsidRPr="00F67682">
        <w:rPr>
          <w:rFonts w:ascii="Times New Roman" w:hAnsi="Times New Roman" w:cs="Times New Roman"/>
          <w:sz w:val="24"/>
          <w:szCs w:val="24"/>
        </w:rPr>
        <w:t>. Для занятий с детьми 2-7 лет. – М.: МОЗАИКА-СИНТЕЗ, 2016.</w:t>
      </w:r>
    </w:p>
    <w:p w:rsidR="00B01366" w:rsidRPr="00F67682" w:rsidRDefault="00B01366" w:rsidP="00061B9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67682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F67682">
        <w:rPr>
          <w:rFonts w:ascii="Times New Roman" w:hAnsi="Times New Roman" w:cs="Times New Roman"/>
          <w:sz w:val="24"/>
          <w:szCs w:val="24"/>
        </w:rPr>
        <w:t xml:space="preserve"> Т.Ф. Знакомим дошкольников с правилами дорожного движения: Для занятий с детьми 3-7 лет</w:t>
      </w:r>
      <w:proofErr w:type="gramStart"/>
      <w:r w:rsidRPr="00F67682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67682">
        <w:rPr>
          <w:rFonts w:ascii="Times New Roman" w:hAnsi="Times New Roman" w:cs="Times New Roman"/>
          <w:sz w:val="24"/>
          <w:szCs w:val="24"/>
        </w:rPr>
        <w:t>М.: МОЗАИКА-СИНТЕЗ, 2014.</w:t>
      </w:r>
    </w:p>
    <w:p w:rsidR="00B01366" w:rsidRPr="00F67682" w:rsidRDefault="00B01366" w:rsidP="00B01366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ab/>
      </w:r>
    </w:p>
    <w:sectPr w:rsidR="00B01366" w:rsidRPr="00F67682" w:rsidSect="00F67682">
      <w:pgSz w:w="16838" w:h="11906" w:orient="landscape"/>
      <w:pgMar w:top="284" w:right="395" w:bottom="851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1F0" w:rsidRDefault="00A411F0" w:rsidP="006F7EA0">
      <w:pPr>
        <w:spacing w:after="0" w:line="240" w:lineRule="auto"/>
      </w:pPr>
      <w:r>
        <w:separator/>
      </w:r>
    </w:p>
  </w:endnote>
  <w:endnote w:type="continuationSeparator" w:id="0">
    <w:p w:rsidR="00A411F0" w:rsidRDefault="00A411F0" w:rsidP="006F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1F0" w:rsidRDefault="00A411F0" w:rsidP="006F7EA0">
      <w:pPr>
        <w:spacing w:after="0" w:line="240" w:lineRule="auto"/>
      </w:pPr>
      <w:r>
        <w:separator/>
      </w:r>
    </w:p>
  </w:footnote>
  <w:footnote w:type="continuationSeparator" w:id="0">
    <w:p w:rsidR="00A411F0" w:rsidRDefault="00A411F0" w:rsidP="006F7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02EEC"/>
    <w:multiLevelType w:val="multilevel"/>
    <w:tmpl w:val="69CC5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445297"/>
    <w:multiLevelType w:val="hybridMultilevel"/>
    <w:tmpl w:val="B2C4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5AC4"/>
    <w:multiLevelType w:val="multilevel"/>
    <w:tmpl w:val="D8CE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93052"/>
    <w:multiLevelType w:val="multilevel"/>
    <w:tmpl w:val="CA080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653"/>
    <w:rsid w:val="00005EF5"/>
    <w:rsid w:val="000156C1"/>
    <w:rsid w:val="0002079F"/>
    <w:rsid w:val="00021FF8"/>
    <w:rsid w:val="00041215"/>
    <w:rsid w:val="00050FD4"/>
    <w:rsid w:val="00061B9E"/>
    <w:rsid w:val="00062197"/>
    <w:rsid w:val="00064634"/>
    <w:rsid w:val="00071C16"/>
    <w:rsid w:val="00072AEA"/>
    <w:rsid w:val="000754A5"/>
    <w:rsid w:val="00075966"/>
    <w:rsid w:val="00081BB1"/>
    <w:rsid w:val="00083F12"/>
    <w:rsid w:val="000B5B7C"/>
    <w:rsid w:val="000C2BBA"/>
    <w:rsid w:val="000E5137"/>
    <w:rsid w:val="00113230"/>
    <w:rsid w:val="00113AC9"/>
    <w:rsid w:val="001444F9"/>
    <w:rsid w:val="00146B8C"/>
    <w:rsid w:val="00154AF6"/>
    <w:rsid w:val="00163EEB"/>
    <w:rsid w:val="0016713F"/>
    <w:rsid w:val="00172144"/>
    <w:rsid w:val="00183B0F"/>
    <w:rsid w:val="00193B5E"/>
    <w:rsid w:val="00194D0E"/>
    <w:rsid w:val="001953F8"/>
    <w:rsid w:val="001B69D8"/>
    <w:rsid w:val="001C509E"/>
    <w:rsid w:val="001E77E2"/>
    <w:rsid w:val="001F5A52"/>
    <w:rsid w:val="0020124A"/>
    <w:rsid w:val="00201602"/>
    <w:rsid w:val="00204242"/>
    <w:rsid w:val="00204626"/>
    <w:rsid w:val="00231FC4"/>
    <w:rsid w:val="00253F6B"/>
    <w:rsid w:val="00255202"/>
    <w:rsid w:val="00260EC5"/>
    <w:rsid w:val="00267F2C"/>
    <w:rsid w:val="00274C27"/>
    <w:rsid w:val="00276BC8"/>
    <w:rsid w:val="00276CF5"/>
    <w:rsid w:val="00280CAD"/>
    <w:rsid w:val="00281854"/>
    <w:rsid w:val="002822E3"/>
    <w:rsid w:val="002868CD"/>
    <w:rsid w:val="0029416C"/>
    <w:rsid w:val="00295956"/>
    <w:rsid w:val="002A2EF9"/>
    <w:rsid w:val="002B2784"/>
    <w:rsid w:val="002B6191"/>
    <w:rsid w:val="002B6747"/>
    <w:rsid w:val="002C156F"/>
    <w:rsid w:val="002C6D7F"/>
    <w:rsid w:val="002D73F4"/>
    <w:rsid w:val="002E1C38"/>
    <w:rsid w:val="002E36ED"/>
    <w:rsid w:val="002E561E"/>
    <w:rsid w:val="002E7055"/>
    <w:rsid w:val="0030178B"/>
    <w:rsid w:val="00305E54"/>
    <w:rsid w:val="00307A38"/>
    <w:rsid w:val="00320641"/>
    <w:rsid w:val="00322942"/>
    <w:rsid w:val="0032735A"/>
    <w:rsid w:val="00331974"/>
    <w:rsid w:val="00347070"/>
    <w:rsid w:val="003670EF"/>
    <w:rsid w:val="0037059C"/>
    <w:rsid w:val="0037297A"/>
    <w:rsid w:val="00375B9E"/>
    <w:rsid w:val="003847F2"/>
    <w:rsid w:val="003B24F8"/>
    <w:rsid w:val="003B648E"/>
    <w:rsid w:val="003C0C95"/>
    <w:rsid w:val="003C1C7A"/>
    <w:rsid w:val="003C7E23"/>
    <w:rsid w:val="003D3068"/>
    <w:rsid w:val="003D4A5C"/>
    <w:rsid w:val="003F3861"/>
    <w:rsid w:val="003F3D35"/>
    <w:rsid w:val="00401E48"/>
    <w:rsid w:val="00406663"/>
    <w:rsid w:val="004155C0"/>
    <w:rsid w:val="00421580"/>
    <w:rsid w:val="004272AA"/>
    <w:rsid w:val="004424A9"/>
    <w:rsid w:val="004427F7"/>
    <w:rsid w:val="00447942"/>
    <w:rsid w:val="0046000C"/>
    <w:rsid w:val="0047001F"/>
    <w:rsid w:val="00475881"/>
    <w:rsid w:val="00483230"/>
    <w:rsid w:val="004866C2"/>
    <w:rsid w:val="004C5AD7"/>
    <w:rsid w:val="004E67E1"/>
    <w:rsid w:val="004F07E8"/>
    <w:rsid w:val="004F4C11"/>
    <w:rsid w:val="00510FCD"/>
    <w:rsid w:val="00515710"/>
    <w:rsid w:val="0054089C"/>
    <w:rsid w:val="005443C9"/>
    <w:rsid w:val="005450C2"/>
    <w:rsid w:val="00547AF8"/>
    <w:rsid w:val="005843B1"/>
    <w:rsid w:val="005911D9"/>
    <w:rsid w:val="00593BB7"/>
    <w:rsid w:val="005A41CA"/>
    <w:rsid w:val="005B0EC2"/>
    <w:rsid w:val="005B62F2"/>
    <w:rsid w:val="005C48D0"/>
    <w:rsid w:val="005D2A75"/>
    <w:rsid w:val="005D7709"/>
    <w:rsid w:val="005E65D1"/>
    <w:rsid w:val="00603CAE"/>
    <w:rsid w:val="00607B8E"/>
    <w:rsid w:val="00610143"/>
    <w:rsid w:val="00615901"/>
    <w:rsid w:val="00672864"/>
    <w:rsid w:val="00673D96"/>
    <w:rsid w:val="00680051"/>
    <w:rsid w:val="00683C74"/>
    <w:rsid w:val="00690E60"/>
    <w:rsid w:val="006B48BA"/>
    <w:rsid w:val="006D1719"/>
    <w:rsid w:val="006D3385"/>
    <w:rsid w:val="006F7EA0"/>
    <w:rsid w:val="00700EBE"/>
    <w:rsid w:val="00704554"/>
    <w:rsid w:val="00707F8C"/>
    <w:rsid w:val="007116DC"/>
    <w:rsid w:val="0073038A"/>
    <w:rsid w:val="00730FE4"/>
    <w:rsid w:val="00735365"/>
    <w:rsid w:val="007466E5"/>
    <w:rsid w:val="00757653"/>
    <w:rsid w:val="0075789E"/>
    <w:rsid w:val="00766139"/>
    <w:rsid w:val="00776C9E"/>
    <w:rsid w:val="00782744"/>
    <w:rsid w:val="007969DA"/>
    <w:rsid w:val="007A126E"/>
    <w:rsid w:val="007A3A52"/>
    <w:rsid w:val="007A609D"/>
    <w:rsid w:val="007B5F4F"/>
    <w:rsid w:val="007B693D"/>
    <w:rsid w:val="007C45D2"/>
    <w:rsid w:val="007D1650"/>
    <w:rsid w:val="007F318E"/>
    <w:rsid w:val="007F5FB4"/>
    <w:rsid w:val="00801B48"/>
    <w:rsid w:val="00812117"/>
    <w:rsid w:val="00814EC3"/>
    <w:rsid w:val="0082776E"/>
    <w:rsid w:val="00841448"/>
    <w:rsid w:val="0084273D"/>
    <w:rsid w:val="00856471"/>
    <w:rsid w:val="008650EE"/>
    <w:rsid w:val="0086563F"/>
    <w:rsid w:val="00867262"/>
    <w:rsid w:val="008718F0"/>
    <w:rsid w:val="00874159"/>
    <w:rsid w:val="00876CDC"/>
    <w:rsid w:val="0088691D"/>
    <w:rsid w:val="0088747B"/>
    <w:rsid w:val="00894D48"/>
    <w:rsid w:val="008A1F59"/>
    <w:rsid w:val="008A3A16"/>
    <w:rsid w:val="008A7475"/>
    <w:rsid w:val="008B12EF"/>
    <w:rsid w:val="008B1CCC"/>
    <w:rsid w:val="008B2DFB"/>
    <w:rsid w:val="008B4110"/>
    <w:rsid w:val="008E2CEE"/>
    <w:rsid w:val="008F2C6D"/>
    <w:rsid w:val="00910F2A"/>
    <w:rsid w:val="00912D97"/>
    <w:rsid w:val="00921AEA"/>
    <w:rsid w:val="009421D6"/>
    <w:rsid w:val="0094600A"/>
    <w:rsid w:val="00951B8C"/>
    <w:rsid w:val="009629E3"/>
    <w:rsid w:val="00963928"/>
    <w:rsid w:val="009656B0"/>
    <w:rsid w:val="009729D2"/>
    <w:rsid w:val="00974B90"/>
    <w:rsid w:val="00983ECA"/>
    <w:rsid w:val="009924E7"/>
    <w:rsid w:val="009B0DBF"/>
    <w:rsid w:val="009B3C99"/>
    <w:rsid w:val="009C6BD9"/>
    <w:rsid w:val="009D7DC2"/>
    <w:rsid w:val="009E65F9"/>
    <w:rsid w:val="009F0FBB"/>
    <w:rsid w:val="00A04044"/>
    <w:rsid w:val="00A04A9E"/>
    <w:rsid w:val="00A134E1"/>
    <w:rsid w:val="00A33E00"/>
    <w:rsid w:val="00A4079C"/>
    <w:rsid w:val="00A411F0"/>
    <w:rsid w:val="00A4275D"/>
    <w:rsid w:val="00A42789"/>
    <w:rsid w:val="00A47D83"/>
    <w:rsid w:val="00A547A6"/>
    <w:rsid w:val="00A55136"/>
    <w:rsid w:val="00A63E0A"/>
    <w:rsid w:val="00A70AE4"/>
    <w:rsid w:val="00A70BD0"/>
    <w:rsid w:val="00A7543D"/>
    <w:rsid w:val="00A9098C"/>
    <w:rsid w:val="00A9199D"/>
    <w:rsid w:val="00A93B4F"/>
    <w:rsid w:val="00A95F21"/>
    <w:rsid w:val="00AB6225"/>
    <w:rsid w:val="00AC2211"/>
    <w:rsid w:val="00AC24B7"/>
    <w:rsid w:val="00AC2949"/>
    <w:rsid w:val="00AC3A2F"/>
    <w:rsid w:val="00AC7D85"/>
    <w:rsid w:val="00AE0AA1"/>
    <w:rsid w:val="00AE2FF6"/>
    <w:rsid w:val="00AF1E79"/>
    <w:rsid w:val="00AF2BE2"/>
    <w:rsid w:val="00AF7B3A"/>
    <w:rsid w:val="00B01366"/>
    <w:rsid w:val="00B02479"/>
    <w:rsid w:val="00B05695"/>
    <w:rsid w:val="00B50BF3"/>
    <w:rsid w:val="00B514D3"/>
    <w:rsid w:val="00B518C4"/>
    <w:rsid w:val="00B524C4"/>
    <w:rsid w:val="00B60D50"/>
    <w:rsid w:val="00B71598"/>
    <w:rsid w:val="00B715DD"/>
    <w:rsid w:val="00B7546B"/>
    <w:rsid w:val="00B77B2B"/>
    <w:rsid w:val="00B8322F"/>
    <w:rsid w:val="00B837C9"/>
    <w:rsid w:val="00B87730"/>
    <w:rsid w:val="00BA6DC7"/>
    <w:rsid w:val="00BA74DD"/>
    <w:rsid w:val="00BD4770"/>
    <w:rsid w:val="00BD7AAC"/>
    <w:rsid w:val="00BE0266"/>
    <w:rsid w:val="00BE4CAA"/>
    <w:rsid w:val="00BE712E"/>
    <w:rsid w:val="00C0501D"/>
    <w:rsid w:val="00C14AEB"/>
    <w:rsid w:val="00C20F49"/>
    <w:rsid w:val="00C2127A"/>
    <w:rsid w:val="00C324EE"/>
    <w:rsid w:val="00C44E0E"/>
    <w:rsid w:val="00C61371"/>
    <w:rsid w:val="00C770FE"/>
    <w:rsid w:val="00CA1169"/>
    <w:rsid w:val="00CA3941"/>
    <w:rsid w:val="00CA67A4"/>
    <w:rsid w:val="00CB03F8"/>
    <w:rsid w:val="00CC0608"/>
    <w:rsid w:val="00CC06D1"/>
    <w:rsid w:val="00CC6AF1"/>
    <w:rsid w:val="00CD4815"/>
    <w:rsid w:val="00CD5104"/>
    <w:rsid w:val="00CE0504"/>
    <w:rsid w:val="00CE0D53"/>
    <w:rsid w:val="00CF065B"/>
    <w:rsid w:val="00CF2598"/>
    <w:rsid w:val="00CF32DD"/>
    <w:rsid w:val="00CF75EC"/>
    <w:rsid w:val="00D108E3"/>
    <w:rsid w:val="00D209E0"/>
    <w:rsid w:val="00D20C13"/>
    <w:rsid w:val="00D40D1F"/>
    <w:rsid w:val="00D41DFB"/>
    <w:rsid w:val="00D425FB"/>
    <w:rsid w:val="00D42DEE"/>
    <w:rsid w:val="00D47B82"/>
    <w:rsid w:val="00D47DCD"/>
    <w:rsid w:val="00D53F1F"/>
    <w:rsid w:val="00D55C56"/>
    <w:rsid w:val="00D607B0"/>
    <w:rsid w:val="00D70FA8"/>
    <w:rsid w:val="00D825C2"/>
    <w:rsid w:val="00D91A44"/>
    <w:rsid w:val="00D91FAB"/>
    <w:rsid w:val="00DA1046"/>
    <w:rsid w:val="00DA6784"/>
    <w:rsid w:val="00DB12D4"/>
    <w:rsid w:val="00DC2CB9"/>
    <w:rsid w:val="00DE36F2"/>
    <w:rsid w:val="00DF4A45"/>
    <w:rsid w:val="00DF7155"/>
    <w:rsid w:val="00E119D7"/>
    <w:rsid w:val="00E12823"/>
    <w:rsid w:val="00E1643E"/>
    <w:rsid w:val="00E23A3D"/>
    <w:rsid w:val="00E40029"/>
    <w:rsid w:val="00E42CDB"/>
    <w:rsid w:val="00E536C0"/>
    <w:rsid w:val="00E65C8B"/>
    <w:rsid w:val="00E670DD"/>
    <w:rsid w:val="00E71382"/>
    <w:rsid w:val="00E861AF"/>
    <w:rsid w:val="00E941CF"/>
    <w:rsid w:val="00EB4A52"/>
    <w:rsid w:val="00EC5036"/>
    <w:rsid w:val="00ED1C64"/>
    <w:rsid w:val="00EF6AFE"/>
    <w:rsid w:val="00EF7181"/>
    <w:rsid w:val="00F224A1"/>
    <w:rsid w:val="00F245D0"/>
    <w:rsid w:val="00F45CBB"/>
    <w:rsid w:val="00F50277"/>
    <w:rsid w:val="00F56CDC"/>
    <w:rsid w:val="00F67682"/>
    <w:rsid w:val="00F72C36"/>
    <w:rsid w:val="00F72CC9"/>
    <w:rsid w:val="00F7368E"/>
    <w:rsid w:val="00F82553"/>
    <w:rsid w:val="00FC1CA3"/>
    <w:rsid w:val="00FC2240"/>
    <w:rsid w:val="00FD458C"/>
    <w:rsid w:val="00FE05C6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B4A52"/>
    <w:rPr>
      <w:b/>
      <w:bCs/>
    </w:rPr>
  </w:style>
  <w:style w:type="paragraph" w:styleId="a5">
    <w:name w:val="List Paragraph"/>
    <w:basedOn w:val="a"/>
    <w:uiPriority w:val="34"/>
    <w:qFormat/>
    <w:rsid w:val="005B0EC2"/>
    <w:pPr>
      <w:ind w:left="720"/>
      <w:contextualSpacing/>
    </w:pPr>
  </w:style>
  <w:style w:type="paragraph" w:styleId="a6">
    <w:name w:val="Normal (Web)"/>
    <w:basedOn w:val="a"/>
    <w:uiPriority w:val="99"/>
    <w:rsid w:val="005B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266"/>
  </w:style>
  <w:style w:type="paragraph" w:customStyle="1" w:styleId="c2">
    <w:name w:val="c2"/>
    <w:basedOn w:val="a"/>
    <w:rsid w:val="0029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5956"/>
  </w:style>
  <w:style w:type="character" w:customStyle="1" w:styleId="c1">
    <w:name w:val="c1"/>
    <w:basedOn w:val="a0"/>
    <w:rsid w:val="00593BB7"/>
  </w:style>
  <w:style w:type="character" w:customStyle="1" w:styleId="c3">
    <w:name w:val="c3"/>
    <w:basedOn w:val="a0"/>
    <w:rsid w:val="00912D97"/>
  </w:style>
  <w:style w:type="character" w:customStyle="1" w:styleId="c4">
    <w:name w:val="c4"/>
    <w:basedOn w:val="a0"/>
    <w:rsid w:val="002C156F"/>
  </w:style>
  <w:style w:type="character" w:customStyle="1" w:styleId="c8">
    <w:name w:val="c8"/>
    <w:basedOn w:val="a0"/>
    <w:rsid w:val="007A3A52"/>
  </w:style>
  <w:style w:type="character" w:customStyle="1" w:styleId="c9">
    <w:name w:val="c9"/>
    <w:basedOn w:val="a0"/>
    <w:rsid w:val="007A3A52"/>
  </w:style>
  <w:style w:type="paragraph" w:styleId="a7">
    <w:name w:val="header"/>
    <w:basedOn w:val="a"/>
    <w:link w:val="a8"/>
    <w:uiPriority w:val="99"/>
    <w:semiHidden/>
    <w:unhideWhenUsed/>
    <w:rsid w:val="006F7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7EA0"/>
  </w:style>
  <w:style w:type="paragraph" w:styleId="a9">
    <w:name w:val="footer"/>
    <w:basedOn w:val="a"/>
    <w:link w:val="aa"/>
    <w:uiPriority w:val="99"/>
    <w:semiHidden/>
    <w:unhideWhenUsed/>
    <w:rsid w:val="006F7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7EA0"/>
  </w:style>
  <w:style w:type="paragraph" w:styleId="ab">
    <w:name w:val="Balloon Text"/>
    <w:basedOn w:val="a"/>
    <w:link w:val="ac"/>
    <w:uiPriority w:val="99"/>
    <w:semiHidden/>
    <w:unhideWhenUsed/>
    <w:rsid w:val="00F6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7682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2818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B3C58-3440-4D2D-9FAA-84FE5A71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</cp:lastModifiedBy>
  <cp:revision>9</cp:revision>
  <cp:lastPrinted>2024-09-04T10:28:00Z</cp:lastPrinted>
  <dcterms:created xsi:type="dcterms:W3CDTF">2016-10-07T15:26:00Z</dcterms:created>
  <dcterms:modified xsi:type="dcterms:W3CDTF">2024-09-10T09:19:00Z</dcterms:modified>
</cp:coreProperties>
</file>